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76" w:rsidRPr="000F4776" w:rsidRDefault="000F4776" w:rsidP="000F4776">
      <w:pPr>
        <w:spacing w:after="200" w:line="253" w:lineRule="atLeast"/>
        <w:rPr>
          <w:rFonts w:ascii="Calibri" w:eastAsia="Times New Roman" w:hAnsi="Calibri" w:cs="Times New Roman"/>
          <w:color w:val="000000"/>
        </w:rPr>
      </w:pPr>
      <w:r w:rsidRPr="000F4776">
        <w:rPr>
          <w:rFonts w:ascii="Calibri" w:eastAsia="Times New Roman" w:hAnsi="Calibri" w:cs="Times New Roman"/>
          <w:color w:val="000000"/>
          <w:sz w:val="36"/>
          <w:szCs w:val="36"/>
        </w:rPr>
        <w:t>CS685:  Special Topics in Data Mining</w:t>
      </w:r>
    </w:p>
    <w:p w:rsidR="000F4776" w:rsidRPr="000F4776" w:rsidRDefault="000F4776" w:rsidP="000F4776">
      <w:pPr>
        <w:spacing w:after="200" w:line="253" w:lineRule="atLeast"/>
        <w:rPr>
          <w:rFonts w:ascii="Calibri" w:eastAsia="Times New Roman" w:hAnsi="Calibri" w:cs="Times New Roman"/>
          <w:color w:val="000000"/>
        </w:rPr>
      </w:pPr>
      <w:r w:rsidRPr="000F4776">
        <w:rPr>
          <w:rFonts w:ascii="Calibri" w:eastAsia="Times New Roman" w:hAnsi="Calibri" w:cs="Times New Roman"/>
          <w:color w:val="000000"/>
          <w:sz w:val="36"/>
          <w:szCs w:val="36"/>
        </w:rPr>
        <w:t> </w:t>
      </w:r>
    </w:p>
    <w:p w:rsidR="000F4776" w:rsidRPr="000F4776" w:rsidRDefault="000F4776" w:rsidP="000F4776">
      <w:pPr>
        <w:spacing w:after="200" w:line="253" w:lineRule="atLeast"/>
        <w:rPr>
          <w:rFonts w:ascii="Calibri" w:eastAsia="Times New Roman" w:hAnsi="Calibri" w:cs="Times New Roman"/>
          <w:color w:val="000000"/>
        </w:rPr>
      </w:pPr>
      <w:r w:rsidRPr="000F4776">
        <w:rPr>
          <w:rFonts w:ascii="Calibri" w:eastAsia="Times New Roman" w:hAnsi="Calibri" w:cs="Times New Roman"/>
          <w:color w:val="000000"/>
          <w:sz w:val="36"/>
          <w:szCs w:val="36"/>
        </w:rPr>
        <w:t xml:space="preserve">Homework 2: Due </w:t>
      </w:r>
      <w:r>
        <w:rPr>
          <w:rFonts w:ascii="Calibri" w:eastAsia="Times New Roman" w:hAnsi="Calibri" w:cs="Times New Roman"/>
          <w:color w:val="000000"/>
          <w:sz w:val="36"/>
          <w:szCs w:val="36"/>
        </w:rPr>
        <w:t>March 3</w:t>
      </w:r>
      <w:r w:rsidRPr="000F4776">
        <w:rPr>
          <w:rFonts w:ascii="Calibri" w:eastAsia="Times New Roman" w:hAnsi="Calibri" w:cs="Times New Roman"/>
          <w:color w:val="000000"/>
          <w:sz w:val="36"/>
          <w:szCs w:val="36"/>
          <w:vertAlign w:val="superscript"/>
        </w:rPr>
        <w:t>rd</w:t>
      </w:r>
      <w:r>
        <w:rPr>
          <w:rFonts w:ascii="Calibri" w:eastAsia="Times New Roman" w:hAnsi="Calibri" w:cs="Times New Roman"/>
          <w:color w:val="000000"/>
          <w:sz w:val="36"/>
          <w:szCs w:val="36"/>
        </w:rPr>
        <w:t xml:space="preserve">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color w:val="000000"/>
          <w:sz w:val="36"/>
          <w:szCs w:val="36"/>
        </w:rPr>
        <w:t>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Goal:</w:t>
      </w:r>
      <w:r w:rsidRPr="000F4776">
        <w:rPr>
          <w:rFonts w:ascii="Calibri" w:eastAsia="Times New Roman" w:hAnsi="Calibri" w:cs="Times New Roman"/>
          <w:color w:val="000000"/>
          <w:sz w:val="28"/>
          <w:szCs w:val="28"/>
        </w:rPr>
        <w:t>  This homework will reinforce the understanding of two basic clustering algorithms - k-means and hierarchical clustering algorithms. Through the homework, you will learn how to use k-means and hierarchical clustering and how to evaluate the clustering results including determining the number of clusters.</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color w:val="000000"/>
          <w:sz w:val="28"/>
          <w:szCs w:val="28"/>
        </w:rPr>
        <w:t>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Description of the homework: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color w:val="000000"/>
          <w:sz w:val="28"/>
          <w:szCs w:val="28"/>
        </w:rPr>
        <w:t>Your homework will be an application of existing algorithms. Only the report needs to be submitted. Your report should contain answers for the following questions.</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Algorithms:</w:t>
      </w:r>
    </w:p>
    <w:p w:rsidR="000F4776" w:rsidRDefault="000F4776" w:rsidP="000F4776">
      <w:pPr>
        <w:spacing w:after="0" w:line="253" w:lineRule="atLeast"/>
        <w:ind w:left="720"/>
        <w:rPr>
          <w:rFonts w:ascii="Calibri" w:eastAsia="Times New Roman" w:hAnsi="Calibri" w:cs="Times New Roman"/>
          <w:color w:val="000000"/>
          <w:sz w:val="28"/>
          <w:szCs w:val="28"/>
        </w:rPr>
      </w:pPr>
      <w:r w:rsidRPr="000F4776">
        <w:rPr>
          <w:rFonts w:ascii="Calibri" w:eastAsia="Times New Roman" w:hAnsi="Calibri" w:cs="Times New Roman"/>
          <w:color w:val="000000"/>
          <w:sz w:val="28"/>
          <w:szCs w:val="28"/>
        </w:rPr>
        <w:t>Two algorithms you are supposed to work with include K-means and hierarchical clustering. Both algorithms are available as functions in </w:t>
      </w:r>
      <w:proofErr w:type="spellStart"/>
      <w:r>
        <w:rPr>
          <w:rFonts w:ascii="Calibri" w:eastAsia="Times New Roman" w:hAnsi="Calibri" w:cs="Times New Roman"/>
          <w:color w:val="000000"/>
          <w:sz w:val="28"/>
          <w:szCs w:val="28"/>
        </w:rPr>
        <w:t>SciPy</w:t>
      </w:r>
      <w:proofErr w:type="spellEnd"/>
      <w:r>
        <w:rPr>
          <w:rFonts w:ascii="Calibri" w:eastAsia="Times New Roman" w:hAnsi="Calibri" w:cs="Times New Roman"/>
          <w:color w:val="000000"/>
          <w:sz w:val="28"/>
          <w:szCs w:val="28"/>
        </w:rPr>
        <w:t xml:space="preserve"> (</w:t>
      </w:r>
      <w:r w:rsidRPr="000F4776">
        <w:rPr>
          <w:rFonts w:ascii="Calibri" w:eastAsia="Times New Roman" w:hAnsi="Calibri" w:cs="Times New Roman"/>
          <w:color w:val="000000"/>
          <w:sz w:val="28"/>
          <w:szCs w:val="28"/>
        </w:rPr>
        <w:t>http://docs.scipy.org/doc/scipy/reference/cluster.html</w:t>
      </w:r>
      <w:r>
        <w:rPr>
          <w:rFonts w:ascii="Calibri" w:eastAsia="Times New Roman" w:hAnsi="Calibri" w:cs="Times New Roman"/>
          <w:color w:val="000000"/>
          <w:sz w:val="28"/>
          <w:szCs w:val="28"/>
        </w:rPr>
        <w:t>)</w:t>
      </w:r>
      <w:r w:rsidRPr="000F4776">
        <w:rPr>
          <w:rFonts w:ascii="Calibri" w:eastAsia="Times New Roman" w:hAnsi="Calibri" w:cs="Times New Roman"/>
          <w:color w:val="000000"/>
          <w:sz w:val="28"/>
          <w:szCs w:val="28"/>
        </w:rPr>
        <w:t xml:space="preserve">. </w:t>
      </w:r>
    </w:p>
    <w:p w:rsidR="000F4776" w:rsidRDefault="000F4776" w:rsidP="000F4776">
      <w:pPr>
        <w:spacing w:after="0" w:line="253" w:lineRule="atLeast"/>
        <w:ind w:left="720"/>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Note: </w:t>
      </w:r>
      <w:r w:rsidRPr="000F4776">
        <w:rPr>
          <w:rFonts w:ascii="Calibri" w:eastAsia="Times New Roman" w:hAnsi="Calibri" w:cs="Times New Roman"/>
          <w:color w:val="000000"/>
          <w:sz w:val="28"/>
          <w:szCs w:val="28"/>
        </w:rPr>
        <w:t>You can use other software, such as R and Weka, as l</w:t>
      </w:r>
      <w:r>
        <w:rPr>
          <w:rFonts w:ascii="Calibri" w:eastAsia="Times New Roman" w:hAnsi="Calibri" w:cs="Times New Roman"/>
          <w:color w:val="000000"/>
          <w:sz w:val="28"/>
          <w:szCs w:val="28"/>
        </w:rPr>
        <w:t>ong as you do the same analysis</w:t>
      </w:r>
    </w:p>
    <w:p w:rsidR="000F4776" w:rsidRDefault="000F4776" w:rsidP="000F4776">
      <w:pPr>
        <w:spacing w:after="0" w:line="253" w:lineRule="atLeast"/>
        <w:ind w:left="720"/>
        <w:rPr>
          <w:rFonts w:ascii="Calibri" w:eastAsia="Times New Roman" w:hAnsi="Calibri" w:cs="Times New Roman"/>
          <w:color w:val="000000"/>
          <w:sz w:val="28"/>
          <w:szCs w:val="28"/>
        </w:rPr>
      </w:pPr>
    </w:p>
    <w:p w:rsidR="000F4776" w:rsidRPr="000F4776" w:rsidRDefault="000F4776" w:rsidP="000F4776">
      <w:pPr>
        <w:spacing w:after="0" w:line="253" w:lineRule="atLeast"/>
        <w:ind w:left="720"/>
        <w:rPr>
          <w:rFonts w:ascii="Calibri" w:eastAsia="Times New Roman" w:hAnsi="Calibri" w:cs="Times New Roman"/>
          <w:color w:val="000000"/>
        </w:rPr>
      </w:pP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Datasets:</w:t>
      </w:r>
    </w:p>
    <w:p w:rsidR="000F4776" w:rsidRPr="000F4776" w:rsidRDefault="000F4776" w:rsidP="000F4776">
      <w:pPr>
        <w:spacing w:after="0" w:line="253" w:lineRule="atLeast"/>
        <w:ind w:left="720"/>
        <w:rPr>
          <w:rFonts w:ascii="Calibri" w:eastAsia="Times New Roman" w:hAnsi="Calibri" w:cs="Times New Roman"/>
          <w:color w:val="000000"/>
        </w:rPr>
      </w:pPr>
      <w:r>
        <w:rPr>
          <w:rFonts w:ascii="Calibri" w:eastAsia="Times New Roman" w:hAnsi="Calibri" w:cs="Times New Roman"/>
          <w:color w:val="000000"/>
          <w:sz w:val="28"/>
          <w:szCs w:val="28"/>
        </w:rPr>
        <w:t>User Knowledge Modeling Data Set</w:t>
      </w:r>
    </w:p>
    <w:p w:rsidR="000F4776" w:rsidRDefault="000F4776" w:rsidP="000F4776">
      <w:pPr>
        <w:spacing w:after="0" w:line="253" w:lineRule="atLeast"/>
        <w:ind w:left="720"/>
        <w:rPr>
          <w:rFonts w:ascii="Calibri" w:eastAsia="Times New Roman" w:hAnsi="Calibri" w:cs="Times New Roman"/>
          <w:color w:val="000000"/>
          <w:sz w:val="28"/>
          <w:szCs w:val="28"/>
        </w:rPr>
      </w:pPr>
      <w:r w:rsidRPr="000F4776">
        <w:rPr>
          <w:rFonts w:ascii="Calibri" w:eastAsia="Times New Roman" w:hAnsi="Calibri" w:cs="Times New Roman"/>
          <w:color w:val="000000"/>
          <w:sz w:val="28"/>
          <w:szCs w:val="28"/>
        </w:rPr>
        <w:t>            </w:t>
      </w:r>
      <w:hyperlink r:id="rId4" w:history="1">
        <w:r w:rsidRPr="000A707C">
          <w:rPr>
            <w:rStyle w:val="Hyperlink"/>
            <w:rFonts w:ascii="Calibri" w:eastAsia="Times New Roman" w:hAnsi="Calibri" w:cs="Times New Roman"/>
            <w:sz w:val="28"/>
            <w:szCs w:val="28"/>
          </w:rPr>
          <w:t>http://archive.ics.uci.edu/ml/datasets/User+Knowledge+Modeling</w:t>
        </w:r>
      </w:hyperlink>
    </w:p>
    <w:p w:rsidR="000F4776" w:rsidRPr="000F4776" w:rsidRDefault="000F4776" w:rsidP="000F4776">
      <w:pPr>
        <w:spacing w:after="0" w:line="253" w:lineRule="atLeast"/>
        <w:ind w:left="720"/>
        <w:rPr>
          <w:rFonts w:ascii="Calibri" w:eastAsia="Times New Roman" w:hAnsi="Calibri" w:cs="Times New Roman"/>
          <w:color w:val="000000"/>
        </w:rPr>
      </w:pPr>
    </w:p>
    <w:p w:rsidR="000F4776" w:rsidRDefault="000F4776" w:rsidP="000F4776">
      <w:pPr>
        <w:spacing w:after="0" w:line="253" w:lineRule="atLeast"/>
        <w:ind w:left="720"/>
        <w:rPr>
          <w:rFonts w:ascii="Calibri" w:eastAsia="Times New Roman" w:hAnsi="Calibri" w:cs="Times New Roman"/>
          <w:color w:val="000000"/>
          <w:sz w:val="28"/>
          <w:szCs w:val="28"/>
          <w:shd w:val="clear" w:color="auto" w:fill="FFFF00"/>
        </w:rPr>
      </w:pPr>
      <w:r>
        <w:rPr>
          <w:rFonts w:ascii="Calibri" w:eastAsia="Times New Roman" w:hAnsi="Calibri" w:cs="Times New Roman"/>
          <w:color w:val="000000"/>
          <w:sz w:val="28"/>
          <w:szCs w:val="28"/>
          <w:shd w:val="clear" w:color="auto" w:fill="FFFF00"/>
        </w:rPr>
        <w:t>The dataset contains the information of 403 users in order to identify the users’ knowledge class. Each user is characterized by 5 attributes (columns in the excel sheet) and their knowledge class is reported as the last column in the excel sheet.</w:t>
      </w:r>
    </w:p>
    <w:p w:rsidR="000F4776" w:rsidRDefault="000F4776" w:rsidP="000F4776">
      <w:pPr>
        <w:spacing w:after="0" w:line="253" w:lineRule="atLeast"/>
        <w:ind w:left="720"/>
        <w:rPr>
          <w:rFonts w:ascii="Calibri" w:eastAsia="Times New Roman" w:hAnsi="Calibri" w:cs="Times New Roman"/>
          <w:color w:val="000000"/>
          <w:sz w:val="28"/>
          <w:szCs w:val="28"/>
          <w:shd w:val="clear" w:color="auto" w:fill="FFFF00"/>
        </w:rPr>
      </w:pP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color w:val="000000"/>
          <w:sz w:val="28"/>
          <w:szCs w:val="28"/>
          <w:shd w:val="clear" w:color="auto" w:fill="FFFF00"/>
        </w:rPr>
        <w:t>Please Read through the data description carefully to understand the particular application.</w:t>
      </w:r>
      <w:bookmarkStart w:id="0" w:name="_GoBack"/>
      <w:bookmarkEnd w:id="0"/>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lastRenderedPageBreak/>
        <w:t> </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Questions to answer in the report:</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1.</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Write a script to compare two sets of clustering results</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color w:val="000000"/>
          <w:sz w:val="28"/>
          <w:szCs w:val="28"/>
        </w:rPr>
        <w:t>Assume</w:t>
      </w:r>
      <w:proofErr w:type="gramStart"/>
      <w:r w:rsidRPr="000F4776">
        <w:rPr>
          <w:rFonts w:ascii="Calibri" w:eastAsia="Times New Roman" w:hAnsi="Calibri" w:cs="Times New Roman"/>
          <w:color w:val="000000"/>
          <w:sz w:val="28"/>
          <w:szCs w:val="28"/>
        </w:rPr>
        <w:t>  C1</w:t>
      </w:r>
      <w:proofErr w:type="gramEnd"/>
      <w:r w:rsidRPr="000F4776">
        <w:rPr>
          <w:rFonts w:ascii="Calibri" w:eastAsia="Times New Roman" w:hAnsi="Calibri" w:cs="Times New Roman"/>
          <w:color w:val="000000"/>
          <w:sz w:val="28"/>
          <w:szCs w:val="28"/>
        </w:rPr>
        <w:t> and C2 are two sets of clustering results on the same set of data. C1 = (S1, S2</w:t>
      </w:r>
      <w:proofErr w:type="gramStart"/>
      <w:r w:rsidRPr="000F4776">
        <w:rPr>
          <w:rFonts w:ascii="Calibri" w:eastAsia="Times New Roman" w:hAnsi="Calibri" w:cs="Times New Roman"/>
          <w:color w:val="000000"/>
          <w:sz w:val="28"/>
          <w:szCs w:val="28"/>
        </w:rPr>
        <w:t>, …,</w:t>
      </w:r>
      <w:proofErr w:type="gramEnd"/>
      <w:r w:rsidRPr="000F4776">
        <w:rPr>
          <w:rFonts w:ascii="Calibri" w:eastAsia="Times New Roman" w:hAnsi="Calibri" w:cs="Times New Roman"/>
          <w:color w:val="000000"/>
          <w:sz w:val="28"/>
          <w:szCs w:val="28"/>
        </w:rPr>
        <w:t> Sn) contains n clusters, where each S represents a cluster and C2 = (T1, T2, …, </w:t>
      </w:r>
      <w:proofErr w:type="spellStart"/>
      <w:r w:rsidRPr="000F4776">
        <w:rPr>
          <w:rFonts w:ascii="Calibri" w:eastAsia="Times New Roman" w:hAnsi="Calibri" w:cs="Times New Roman"/>
          <w:color w:val="000000"/>
          <w:sz w:val="28"/>
          <w:szCs w:val="28"/>
        </w:rPr>
        <w:t>Tn</w:t>
      </w:r>
      <w:proofErr w:type="spellEnd"/>
      <w:r w:rsidRPr="000F4776">
        <w:rPr>
          <w:rFonts w:ascii="Calibri" w:eastAsia="Times New Roman" w:hAnsi="Calibri" w:cs="Times New Roman"/>
          <w:color w:val="000000"/>
          <w:sz w:val="28"/>
          <w:szCs w:val="28"/>
        </w:rPr>
        <w:t>) contains n clusters as well, where each T is a cluster.</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color w:val="000000"/>
          <w:sz w:val="28"/>
          <w:szCs w:val="28"/>
        </w:rPr>
        <w:t> </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color w:val="000000"/>
          <w:sz w:val="28"/>
          <w:szCs w:val="28"/>
        </w:rPr>
        <w:t>In order to compute the </w:t>
      </w:r>
      <w:proofErr w:type="spellStart"/>
      <w:r w:rsidRPr="000F4776">
        <w:rPr>
          <w:rFonts w:ascii="Calibri" w:eastAsia="Times New Roman" w:hAnsi="Calibri" w:cs="Times New Roman"/>
          <w:color w:val="000000"/>
          <w:sz w:val="28"/>
          <w:szCs w:val="28"/>
        </w:rPr>
        <w:t>similary</w:t>
      </w:r>
      <w:proofErr w:type="spellEnd"/>
      <w:r w:rsidRPr="000F4776">
        <w:rPr>
          <w:rFonts w:ascii="Calibri" w:eastAsia="Times New Roman" w:hAnsi="Calibri" w:cs="Times New Roman"/>
          <w:color w:val="000000"/>
          <w:sz w:val="28"/>
          <w:szCs w:val="28"/>
        </w:rPr>
        <w:t> between C1 and </w:t>
      </w:r>
      <w:proofErr w:type="gramStart"/>
      <w:r w:rsidRPr="000F4776">
        <w:rPr>
          <w:rFonts w:ascii="Calibri" w:eastAsia="Times New Roman" w:hAnsi="Calibri" w:cs="Times New Roman"/>
          <w:color w:val="000000"/>
          <w:sz w:val="28"/>
          <w:szCs w:val="28"/>
        </w:rPr>
        <w:t>C2 ,</w:t>
      </w:r>
      <w:proofErr w:type="gramEnd"/>
      <w:r w:rsidRPr="000F4776">
        <w:rPr>
          <w:rFonts w:ascii="Calibri" w:eastAsia="Times New Roman" w:hAnsi="Calibri" w:cs="Times New Roman"/>
          <w:color w:val="000000"/>
          <w:sz w:val="28"/>
          <w:szCs w:val="28"/>
        </w:rPr>
        <w:t> you will need to do the following.</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color w:val="000000"/>
          <w:sz w:val="28"/>
          <w:szCs w:val="28"/>
        </w:rPr>
        <w:t>      </w:t>
      </w:r>
      <w:proofErr w:type="gramStart"/>
      <w:r w:rsidRPr="000F4776">
        <w:rPr>
          <w:rFonts w:ascii="Courier New" w:eastAsia="Times New Roman" w:hAnsi="Courier New" w:cs="Courier New"/>
          <w:color w:val="000000"/>
        </w:rPr>
        <w:t>sim</w:t>
      </w:r>
      <w:proofErr w:type="gramEnd"/>
      <w:r w:rsidRPr="000F4776">
        <w:rPr>
          <w:rFonts w:ascii="Courier New" w:eastAsia="Times New Roman" w:hAnsi="Courier New" w:cs="Courier New"/>
          <w:color w:val="000000"/>
        </w:rPr>
        <w:t> = 0</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ourier New" w:eastAsia="Times New Roman" w:hAnsi="Courier New" w:cs="Courier New"/>
          <w:color w:val="000000"/>
        </w:rPr>
        <w:t>   For each S in C1,</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ourier New" w:eastAsia="Times New Roman" w:hAnsi="Courier New" w:cs="Courier New"/>
          <w:color w:val="000000"/>
        </w:rPr>
        <w:t>        </w:t>
      </w:r>
      <w:proofErr w:type="gramStart"/>
      <w:r w:rsidRPr="000F4776">
        <w:rPr>
          <w:rFonts w:ascii="Courier New" w:eastAsia="Times New Roman" w:hAnsi="Courier New" w:cs="Courier New"/>
          <w:color w:val="000000"/>
        </w:rPr>
        <w:t>sim</w:t>
      </w:r>
      <w:proofErr w:type="gramEnd"/>
      <w:r w:rsidRPr="000F4776">
        <w:rPr>
          <w:rFonts w:ascii="Courier New" w:eastAsia="Times New Roman" w:hAnsi="Courier New" w:cs="Courier New"/>
          <w:color w:val="000000"/>
        </w:rPr>
        <w:t> = sim + the highest similarity between S and any cluster T in C2  measured by </w:t>
      </w:r>
      <w:proofErr w:type="spellStart"/>
      <w:r w:rsidRPr="000F4776">
        <w:rPr>
          <w:rFonts w:ascii="Courier New" w:eastAsia="Times New Roman" w:hAnsi="Courier New" w:cs="Courier New"/>
          <w:color w:val="000000"/>
        </w:rPr>
        <w:fldChar w:fldCharType="begin"/>
      </w:r>
      <w:r w:rsidRPr="000F4776">
        <w:rPr>
          <w:rFonts w:ascii="Courier New" w:eastAsia="Times New Roman" w:hAnsi="Courier New" w:cs="Courier New"/>
          <w:color w:val="000000"/>
        </w:rPr>
        <w:instrText xml:space="preserve"> HYPERLINK "http://en.wikipedia.org/wiki/Jaccard_index" </w:instrText>
      </w:r>
      <w:r w:rsidRPr="000F4776">
        <w:rPr>
          <w:rFonts w:ascii="Courier New" w:eastAsia="Times New Roman" w:hAnsi="Courier New" w:cs="Courier New"/>
          <w:color w:val="000000"/>
        </w:rPr>
        <w:fldChar w:fldCharType="separate"/>
      </w:r>
      <w:r w:rsidRPr="000F4776">
        <w:rPr>
          <w:rFonts w:ascii="Courier New" w:eastAsia="Times New Roman" w:hAnsi="Courier New" w:cs="Courier New"/>
          <w:color w:val="800080"/>
          <w:u w:val="single"/>
        </w:rPr>
        <w:t>Jaccard</w:t>
      </w:r>
      <w:proofErr w:type="spellEnd"/>
      <w:r w:rsidRPr="000F4776">
        <w:rPr>
          <w:rFonts w:ascii="Courier New" w:eastAsia="Times New Roman" w:hAnsi="Courier New" w:cs="Courier New"/>
          <w:color w:val="800080"/>
          <w:u w:val="single"/>
        </w:rPr>
        <w:t> Coefficient</w:t>
      </w:r>
      <w:r w:rsidRPr="000F4776">
        <w:rPr>
          <w:rFonts w:ascii="Courier New" w:eastAsia="Times New Roman" w:hAnsi="Courier New" w:cs="Courier New"/>
          <w:color w:val="000000"/>
        </w:rPr>
        <w:fldChar w:fldCharType="end"/>
      </w:r>
      <w:r w:rsidRPr="000F4776">
        <w:rPr>
          <w:rFonts w:ascii="Courier New" w:eastAsia="Times New Roman" w:hAnsi="Courier New" w:cs="Courier New"/>
          <w:color w:val="000000"/>
        </w:rPr>
        <w:t>.</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ourier New" w:eastAsia="Times New Roman" w:hAnsi="Courier New" w:cs="Courier New"/>
          <w:color w:val="000000"/>
        </w:rPr>
        <w:t>   End</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ourier New" w:eastAsia="Times New Roman" w:hAnsi="Courier New" w:cs="Courier New"/>
          <w:color w:val="000000"/>
        </w:rPr>
        <w:t>   </w:t>
      </w:r>
      <w:proofErr w:type="spellStart"/>
      <w:proofErr w:type="gramStart"/>
      <w:r w:rsidRPr="000F4776">
        <w:rPr>
          <w:rFonts w:ascii="Courier New" w:eastAsia="Times New Roman" w:hAnsi="Courier New" w:cs="Courier New"/>
          <w:color w:val="000000"/>
        </w:rPr>
        <w:t>avgsim</w:t>
      </w:r>
      <w:proofErr w:type="spellEnd"/>
      <w:proofErr w:type="gramEnd"/>
      <w:r w:rsidRPr="000F4776">
        <w:rPr>
          <w:rFonts w:ascii="Courier New" w:eastAsia="Times New Roman" w:hAnsi="Courier New" w:cs="Courier New"/>
          <w:color w:val="000000"/>
        </w:rPr>
        <w:t> = sim / n;</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ourier New" w:eastAsia="Times New Roman" w:hAnsi="Courier New" w:cs="Courier New"/>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2.</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Please follow the instructions in</w:t>
      </w:r>
      <w:r>
        <w:rPr>
          <w:rFonts w:ascii="Calibri" w:eastAsia="Times New Roman" w:hAnsi="Calibri" w:cs="Times New Roman"/>
          <w:b/>
          <w:bCs/>
          <w:color w:val="000000"/>
          <w:sz w:val="28"/>
          <w:szCs w:val="28"/>
        </w:rPr>
        <w:t xml:space="preserve"> </w:t>
      </w:r>
      <w:proofErr w:type="spellStart"/>
      <w:r>
        <w:rPr>
          <w:rFonts w:ascii="Calibri" w:eastAsia="Times New Roman" w:hAnsi="Calibri" w:cs="Times New Roman"/>
          <w:b/>
          <w:bCs/>
          <w:color w:val="000000"/>
          <w:sz w:val="28"/>
          <w:szCs w:val="28"/>
        </w:rPr>
        <w:t>SciPy</w:t>
      </w:r>
      <w:proofErr w:type="spellEnd"/>
      <w:r w:rsidRPr="000F4776">
        <w:rPr>
          <w:rFonts w:ascii="Calibri" w:eastAsia="Times New Roman" w:hAnsi="Calibri" w:cs="Times New Roman"/>
          <w:b/>
          <w:bCs/>
          <w:color w:val="000000"/>
          <w:sz w:val="28"/>
          <w:szCs w:val="28"/>
        </w:rPr>
        <w:t> for K-means clustering to do the following.</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a)</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Write the script to do k-means clustering. Check out the following function. </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 ---</w:t>
      </w:r>
      <w:proofErr w:type="spellStart"/>
      <w:r w:rsidRPr="000F4776">
        <w:rPr>
          <w:rFonts w:ascii="Calibri" w:eastAsia="Times New Roman" w:hAnsi="Calibri" w:cs="Times New Roman"/>
          <w:color w:val="000000"/>
          <w:sz w:val="28"/>
          <w:szCs w:val="28"/>
        </w:rPr>
        <w:t>Kmeans</w:t>
      </w:r>
      <w:proofErr w:type="spellEnd"/>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b)</w:t>
      </w:r>
      <w:r w:rsidRPr="000F4776">
        <w:rPr>
          <w:rFonts w:ascii="Times New Roman" w:eastAsia="Times New Roman" w:hAnsi="Times New Roman" w:cs="Times New Roman"/>
          <w:color w:val="000000"/>
          <w:sz w:val="14"/>
          <w:szCs w:val="14"/>
        </w:rPr>
        <w:t>    </w:t>
      </w:r>
      <w:proofErr w:type="gramStart"/>
      <w:r w:rsidRPr="000F4776">
        <w:rPr>
          <w:rFonts w:ascii="Calibri" w:eastAsia="Times New Roman" w:hAnsi="Calibri" w:cs="Times New Roman"/>
          <w:color w:val="000000"/>
          <w:sz w:val="28"/>
          <w:szCs w:val="28"/>
        </w:rPr>
        <w:t>run</w:t>
      </w:r>
      <w:proofErr w:type="gramEnd"/>
      <w:r w:rsidRPr="000F4776">
        <w:rPr>
          <w:rFonts w:ascii="Calibri" w:eastAsia="Times New Roman" w:hAnsi="Calibri" w:cs="Times New Roman"/>
          <w:color w:val="000000"/>
          <w:sz w:val="28"/>
          <w:szCs w:val="28"/>
        </w:rPr>
        <w:t xml:space="preserve"> the program 10 times  with  k = </w:t>
      </w:r>
      <w:r>
        <w:rPr>
          <w:rFonts w:ascii="Calibri" w:eastAsia="Times New Roman" w:hAnsi="Calibri" w:cs="Times New Roman"/>
          <w:color w:val="000000"/>
          <w:sz w:val="28"/>
          <w:szCs w:val="28"/>
        </w:rPr>
        <w:t>4</w:t>
      </w:r>
      <w:r w:rsidRPr="000F4776">
        <w:rPr>
          <w:rFonts w:ascii="Calibri" w:eastAsia="Times New Roman" w:hAnsi="Calibri" w:cs="Times New Roman"/>
          <w:color w:val="000000"/>
          <w:sz w:val="28"/>
          <w:szCs w:val="28"/>
        </w:rPr>
        <w:t>. Check how the clustering algorithm changes by checking out </w:t>
      </w:r>
      <w:proofErr w:type="spellStart"/>
      <w:r w:rsidRPr="000F4776">
        <w:rPr>
          <w:rFonts w:ascii="Calibri" w:eastAsia="Times New Roman" w:hAnsi="Calibri" w:cs="Times New Roman"/>
          <w:color w:val="000000"/>
          <w:sz w:val="28"/>
          <w:szCs w:val="28"/>
        </w:rPr>
        <w:t>sumdistance</w:t>
      </w:r>
      <w:proofErr w:type="spellEnd"/>
      <w:r w:rsidRPr="000F4776">
        <w:rPr>
          <w:rFonts w:ascii="Calibri" w:eastAsia="Times New Roman" w:hAnsi="Calibri" w:cs="Times New Roman"/>
          <w:color w:val="000000"/>
          <w:sz w:val="28"/>
          <w:szCs w:val="28"/>
        </w:rPr>
        <w:t>. Please report your result.</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c)</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Use k = 2, 4, 6, 8, 10 and check how the </w:t>
      </w:r>
      <w:proofErr w:type="spellStart"/>
      <w:r w:rsidRPr="000F4776">
        <w:rPr>
          <w:rFonts w:ascii="Calibri" w:eastAsia="Times New Roman" w:hAnsi="Calibri" w:cs="Times New Roman"/>
          <w:color w:val="000000"/>
          <w:sz w:val="28"/>
          <w:szCs w:val="28"/>
        </w:rPr>
        <w:t>sumdistance</w:t>
      </w:r>
      <w:proofErr w:type="spellEnd"/>
      <w:r w:rsidRPr="000F4776">
        <w:rPr>
          <w:rFonts w:ascii="Calibri" w:eastAsia="Times New Roman" w:hAnsi="Calibri" w:cs="Times New Roman"/>
          <w:color w:val="000000"/>
          <w:sz w:val="28"/>
          <w:szCs w:val="28"/>
        </w:rPr>
        <w:t> changes. Please report your result.</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d)</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Pick one of the results as the best (please argue why), and compare it with real clusters.</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3.</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Please follow the instructions in </w:t>
      </w:r>
      <w:proofErr w:type="spellStart"/>
      <w:r w:rsidRPr="000F4776">
        <w:rPr>
          <w:rFonts w:ascii="Calibri" w:eastAsia="Times New Roman" w:hAnsi="Calibri" w:cs="Times New Roman"/>
          <w:b/>
          <w:bCs/>
          <w:color w:val="000000"/>
          <w:sz w:val="28"/>
          <w:szCs w:val="28"/>
        </w:rPr>
        <w:t>matlab</w:t>
      </w:r>
      <w:proofErr w:type="spellEnd"/>
      <w:r w:rsidRPr="000F4776">
        <w:rPr>
          <w:rFonts w:ascii="Calibri" w:eastAsia="Times New Roman" w:hAnsi="Calibri" w:cs="Times New Roman"/>
          <w:b/>
          <w:bCs/>
          <w:color w:val="000000"/>
          <w:sz w:val="28"/>
          <w:szCs w:val="28"/>
        </w:rPr>
        <w:t> for hierarchical clustering to do the following</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a)</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Write the script to do hierarchical clustering. The following functions might be useful</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--load</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w:t>
      </w:r>
      <w:proofErr w:type="spellStart"/>
      <w:r w:rsidRPr="000F4776">
        <w:rPr>
          <w:rFonts w:ascii="Calibri" w:eastAsia="Times New Roman" w:hAnsi="Calibri" w:cs="Times New Roman"/>
          <w:color w:val="000000"/>
          <w:sz w:val="28"/>
          <w:szCs w:val="28"/>
        </w:rPr>
        <w:t>Pdist</w:t>
      </w:r>
      <w:proofErr w:type="spellEnd"/>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--Linkage</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w:t>
      </w:r>
      <w:proofErr w:type="spellStart"/>
      <w:r w:rsidRPr="000F4776">
        <w:rPr>
          <w:rFonts w:ascii="Calibri" w:eastAsia="Times New Roman" w:hAnsi="Calibri" w:cs="Times New Roman"/>
          <w:color w:val="000000"/>
          <w:sz w:val="28"/>
          <w:szCs w:val="28"/>
        </w:rPr>
        <w:t>Squareform</w:t>
      </w:r>
      <w:proofErr w:type="spellEnd"/>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lastRenderedPageBreak/>
        <w:t>--</w:t>
      </w:r>
      <w:proofErr w:type="spellStart"/>
      <w:r w:rsidRPr="000F4776">
        <w:rPr>
          <w:rFonts w:ascii="Calibri" w:eastAsia="Times New Roman" w:hAnsi="Calibri" w:cs="Times New Roman"/>
          <w:color w:val="000000"/>
          <w:sz w:val="28"/>
          <w:szCs w:val="28"/>
        </w:rPr>
        <w:t>Dendrogram</w:t>
      </w:r>
      <w:proofErr w:type="spellEnd"/>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--Cluster</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 </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b)</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Choose one of the existing dissimilarity measures to compute the dissimilarity matrix for hierarchical clustering. Please reason whether it is appropriate for the particular application and suggest another that might also work.</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c)</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Run the hierarchical clustering on the datasets using single linkage, complete linkage and maximum linkage.  Generate 6 clusters for each run and Compare the change of the clustering results.</w:t>
      </w:r>
    </w:p>
    <w:p w:rsidR="000F4776" w:rsidRPr="000F4776" w:rsidRDefault="000F4776" w:rsidP="000F4776">
      <w:pPr>
        <w:spacing w:after="0" w:line="253" w:lineRule="atLeast"/>
        <w:ind w:left="1800" w:hanging="360"/>
        <w:rPr>
          <w:rFonts w:ascii="Calibri" w:eastAsia="Times New Roman" w:hAnsi="Calibri" w:cs="Times New Roman"/>
          <w:color w:val="000000"/>
        </w:rPr>
      </w:pPr>
      <w:r w:rsidRPr="000F4776">
        <w:rPr>
          <w:rFonts w:ascii="Calibri" w:eastAsia="Times New Roman" w:hAnsi="Calibri" w:cs="Times New Roman"/>
          <w:color w:val="000000"/>
          <w:sz w:val="28"/>
          <w:szCs w:val="28"/>
        </w:rPr>
        <w:t>d)</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color w:val="000000"/>
          <w:sz w:val="28"/>
          <w:szCs w:val="28"/>
        </w:rPr>
        <w:t>Pick one of the results as the best (please argue why), and compare it with real clusters.</w:t>
      </w:r>
    </w:p>
    <w:p w:rsidR="000F4776" w:rsidRPr="000F4776" w:rsidRDefault="000F4776" w:rsidP="000F4776">
      <w:pPr>
        <w:spacing w:after="0" w:line="253" w:lineRule="atLeast"/>
        <w:ind w:left="1800"/>
        <w:rPr>
          <w:rFonts w:ascii="Calibri" w:eastAsia="Times New Roman" w:hAnsi="Calibri" w:cs="Times New Roman"/>
          <w:color w:val="000000"/>
        </w:rPr>
      </w:pPr>
      <w:r w:rsidRPr="000F4776">
        <w:rPr>
          <w:rFonts w:ascii="Calibri" w:eastAsia="Times New Roman" w:hAnsi="Calibri" w:cs="Times New Roman"/>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4.</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Compare the best (3(d)) of the hierarchical clustering results generated in (c) with the best generated k-means clustering when k=6 (2(d)). </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5.</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Please include all your </w:t>
      </w:r>
      <w:proofErr w:type="spellStart"/>
      <w:r w:rsidRPr="000F4776">
        <w:rPr>
          <w:rFonts w:ascii="Calibri" w:eastAsia="Times New Roman" w:hAnsi="Calibri" w:cs="Times New Roman"/>
          <w:b/>
          <w:bCs/>
          <w:color w:val="000000"/>
          <w:sz w:val="28"/>
          <w:szCs w:val="28"/>
        </w:rPr>
        <w:t>matlab</w:t>
      </w:r>
      <w:proofErr w:type="spellEnd"/>
      <w:r w:rsidRPr="000F4776">
        <w:rPr>
          <w:rFonts w:ascii="Calibri" w:eastAsia="Times New Roman" w:hAnsi="Calibri" w:cs="Times New Roman"/>
          <w:b/>
          <w:bCs/>
          <w:color w:val="000000"/>
          <w:sz w:val="28"/>
          <w:szCs w:val="28"/>
        </w:rPr>
        <w:t> scripts for submission.</w:t>
      </w:r>
    </w:p>
    <w:p w:rsidR="000F4776" w:rsidRPr="000F4776" w:rsidRDefault="000F4776" w:rsidP="000F4776">
      <w:pPr>
        <w:spacing w:after="0" w:line="253" w:lineRule="atLeast"/>
        <w:ind w:left="108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6.</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Please discuss the pros and cons of k-means and hierarchical clustering. Give examples where either k-means or hierarchical clustering will work better than the other.</w:t>
      </w:r>
    </w:p>
    <w:p w:rsidR="000F4776" w:rsidRPr="000F4776" w:rsidRDefault="000F4776" w:rsidP="000F4776">
      <w:pPr>
        <w:spacing w:after="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0" w:line="253" w:lineRule="atLeast"/>
        <w:ind w:left="1080" w:hanging="360"/>
        <w:rPr>
          <w:rFonts w:ascii="Calibri" w:eastAsia="Times New Roman" w:hAnsi="Calibri" w:cs="Times New Roman"/>
          <w:color w:val="000000"/>
        </w:rPr>
      </w:pPr>
      <w:r w:rsidRPr="000F4776">
        <w:rPr>
          <w:rFonts w:ascii="Calibri" w:eastAsia="Times New Roman" w:hAnsi="Calibri" w:cs="Times New Roman"/>
          <w:b/>
          <w:bCs/>
          <w:color w:val="000000"/>
          <w:sz w:val="28"/>
          <w:szCs w:val="28"/>
        </w:rPr>
        <w:t>7.</w:t>
      </w:r>
      <w:r w:rsidRPr="000F4776">
        <w:rPr>
          <w:rFonts w:ascii="Times New Roman" w:eastAsia="Times New Roman" w:hAnsi="Times New Roman" w:cs="Times New Roman"/>
          <w:color w:val="000000"/>
          <w:sz w:val="14"/>
          <w:szCs w:val="14"/>
        </w:rPr>
        <w:t>     </w:t>
      </w:r>
      <w:r w:rsidRPr="000F4776">
        <w:rPr>
          <w:rFonts w:ascii="Calibri" w:eastAsia="Times New Roman" w:hAnsi="Calibri" w:cs="Times New Roman"/>
          <w:b/>
          <w:bCs/>
          <w:color w:val="000000"/>
          <w:sz w:val="28"/>
          <w:szCs w:val="28"/>
        </w:rPr>
        <w:t>Please report your impression with the clustering algorithms and your experience with the assignments.</w:t>
      </w:r>
    </w:p>
    <w:p w:rsidR="000F4776" w:rsidRPr="000F4776" w:rsidRDefault="000F4776" w:rsidP="000F4776">
      <w:pPr>
        <w:spacing w:after="200" w:line="253" w:lineRule="atLeast"/>
        <w:ind w:left="720"/>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200" w:line="253" w:lineRule="atLeast"/>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0F4776" w:rsidRPr="000F4776" w:rsidRDefault="000F4776" w:rsidP="000F4776">
      <w:pPr>
        <w:spacing w:after="200" w:line="253" w:lineRule="atLeast"/>
        <w:rPr>
          <w:rFonts w:ascii="Calibri" w:eastAsia="Times New Roman" w:hAnsi="Calibri" w:cs="Times New Roman"/>
          <w:color w:val="000000"/>
        </w:rPr>
      </w:pPr>
      <w:r w:rsidRPr="000F4776">
        <w:rPr>
          <w:rFonts w:ascii="Calibri" w:eastAsia="Times New Roman" w:hAnsi="Calibri" w:cs="Times New Roman"/>
          <w:b/>
          <w:bCs/>
          <w:color w:val="000000"/>
          <w:sz w:val="28"/>
          <w:szCs w:val="28"/>
        </w:rPr>
        <w:t>     </w:t>
      </w:r>
    </w:p>
    <w:p w:rsidR="00574FC4" w:rsidRDefault="000F4776"/>
    <w:sectPr w:rsidR="0057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76"/>
    <w:rsid w:val="000F4776"/>
    <w:rsid w:val="007C2ECC"/>
    <w:rsid w:val="0088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13FA-C300-410D-BB8E-C50E0C1C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4776"/>
  </w:style>
  <w:style w:type="paragraph" w:styleId="ListParagraph">
    <w:name w:val="List Paragraph"/>
    <w:basedOn w:val="Normal"/>
    <w:uiPriority w:val="34"/>
    <w:qFormat/>
    <w:rsid w:val="000F4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0F4776"/>
  </w:style>
  <w:style w:type="character" w:styleId="Hyperlink">
    <w:name w:val="Hyperlink"/>
    <w:basedOn w:val="DefaultParagraphFont"/>
    <w:uiPriority w:val="99"/>
    <w:unhideWhenUsed/>
    <w:rsid w:val="000F4776"/>
    <w:rPr>
      <w:color w:val="0000FF"/>
      <w:u w:val="single"/>
    </w:rPr>
  </w:style>
  <w:style w:type="character" w:customStyle="1" w:styleId="grame">
    <w:name w:val="grame"/>
    <w:basedOn w:val="DefaultParagraphFont"/>
    <w:rsid w:val="000F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7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ics.uci.edu/ml/datasets/User+Knowledge+Mod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liuj</cp:lastModifiedBy>
  <cp:revision>1</cp:revision>
  <dcterms:created xsi:type="dcterms:W3CDTF">2016-02-18T14:26:00Z</dcterms:created>
  <dcterms:modified xsi:type="dcterms:W3CDTF">2016-02-18T14:34:00Z</dcterms:modified>
</cp:coreProperties>
</file>